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C92" w:rsidRPr="004B4826" w:rsidRDefault="00B52E33" w:rsidP="004B4826">
      <w:pPr>
        <w:jc w:val="center"/>
        <w:rPr>
          <w:rFonts w:cs="B Zar"/>
          <w:sz w:val="28"/>
          <w:szCs w:val="28"/>
          <w:rtl/>
          <w:lang w:bidi="fa-IR"/>
        </w:rPr>
      </w:pPr>
      <w:r w:rsidRPr="002071F6">
        <w:rPr>
          <w:rFonts w:cs="B Titr" w:hint="cs"/>
          <w:rtl/>
          <w:lang w:bidi="fa-IR"/>
        </w:rPr>
        <w:t xml:space="preserve">حدود وظایف و مقررات مربوط به مسئولین فنی و صاحبان مراکز تولیدی مواد خوراکی، آشامیدنی، آرایشی و </w:t>
      </w:r>
      <w:r w:rsidR="00A64C92" w:rsidRPr="002071F6">
        <w:rPr>
          <w:rFonts w:cs="B Titr" w:hint="cs"/>
          <w:rtl/>
          <w:lang w:bidi="fa-IR"/>
        </w:rPr>
        <w:t>بهداشتي مشمول قانون</w:t>
      </w:r>
    </w:p>
    <w:p w:rsidR="00A64C92" w:rsidRPr="00261576" w:rsidRDefault="00A64C92" w:rsidP="002071F6">
      <w:pPr>
        <w:bidi/>
        <w:spacing w:line="276" w:lineRule="auto"/>
        <w:jc w:val="both"/>
        <w:rPr>
          <w:rFonts w:cs="B Zar"/>
          <w:sz w:val="24"/>
          <w:szCs w:val="24"/>
          <w:rtl/>
          <w:lang w:bidi="fa-IR"/>
        </w:rPr>
      </w:pPr>
      <w:r w:rsidRPr="00261576">
        <w:rPr>
          <w:rFonts w:cs="B Zar" w:hint="cs"/>
          <w:sz w:val="24"/>
          <w:szCs w:val="24"/>
          <w:rtl/>
          <w:lang w:bidi="fa-IR"/>
        </w:rPr>
        <w:t>مسئول فني به فردي اطلاق مي‌شود كه داراي شرايط لازم جهت كنترل و نظارت بر توليد در كارگاه‌ها و كارخانجات با مدرك تحصيلي حداقل كارشناسي صنايع غذايي ساير رشته‌هاي مرتبط با صنعت غذا بوده  و نيز به تاييد كميته فني و قانوني رسيده باشد. موسسات مشمول قانون لازم است در زمان اخذ پروانه بهره‌برداري از وازت بهداشت داراي مسئول فني تاييد شده از طرف اداره كل نظارت بر مواد غذايي و بهداشتي بوده وپروانه مسئوليت‌ فني را اخذ نموده باشد.</w:t>
      </w:r>
    </w:p>
    <w:p w:rsidR="00A64C92" w:rsidRPr="00261576" w:rsidRDefault="00A64C92" w:rsidP="002071F6">
      <w:pPr>
        <w:bidi/>
        <w:spacing w:line="276" w:lineRule="auto"/>
        <w:jc w:val="both"/>
        <w:rPr>
          <w:rFonts w:cs="B Zar"/>
          <w:sz w:val="24"/>
          <w:szCs w:val="24"/>
          <w:rtl/>
          <w:lang w:bidi="fa-IR"/>
        </w:rPr>
      </w:pPr>
      <w:r w:rsidRPr="00261576">
        <w:rPr>
          <w:rFonts w:cs="B Zar" w:hint="cs"/>
          <w:sz w:val="24"/>
          <w:szCs w:val="24"/>
          <w:rtl/>
          <w:lang w:bidi="fa-IR"/>
        </w:rPr>
        <w:t>وظايف مسئول فني عبارتست از:</w:t>
      </w:r>
    </w:p>
    <w:p w:rsidR="00A64C92" w:rsidRPr="00261576" w:rsidRDefault="00A64C92" w:rsidP="002071F6">
      <w:pPr>
        <w:bidi/>
        <w:spacing w:line="276" w:lineRule="auto"/>
        <w:jc w:val="both"/>
        <w:rPr>
          <w:rFonts w:cs="B Zar"/>
          <w:sz w:val="24"/>
          <w:szCs w:val="24"/>
          <w:rtl/>
          <w:lang w:bidi="fa-IR"/>
        </w:rPr>
      </w:pPr>
      <w:r w:rsidRPr="00261576">
        <w:rPr>
          <w:rFonts w:cs="B Zar" w:hint="cs"/>
          <w:sz w:val="24"/>
          <w:szCs w:val="24"/>
          <w:rtl/>
          <w:lang w:bidi="fa-IR"/>
        </w:rPr>
        <w:t>1- مسئول فني بايد به صورت فعال در ساعات توليد و بسته بندي در كارخانجات حضور داشته باشد و امور مربوطه را نظارت و سرپرستي نمايد در غير اينصورت پروانه‌اش به مدت سه ماه لغو مي‌گردد. در صوتي كه مسئول فني در دوره‌هاي آموزشي، سمينارها و گردهمايي مسئولين فني شركت مي‌نمايد، لازمست موضوع با هماهنگي دانشگاه علوم پزشكي مربوطه بوده و منحصراً با تعيين جانشين موسسه اجازه فعاليت دارد.</w:t>
      </w:r>
    </w:p>
    <w:p w:rsidR="00A64C92" w:rsidRPr="00261576" w:rsidRDefault="00A64C92" w:rsidP="002071F6">
      <w:pPr>
        <w:bidi/>
        <w:spacing w:line="276" w:lineRule="auto"/>
        <w:jc w:val="both"/>
        <w:rPr>
          <w:rFonts w:cs="B Zar"/>
          <w:sz w:val="24"/>
          <w:szCs w:val="24"/>
          <w:rtl/>
          <w:lang w:bidi="fa-IR"/>
        </w:rPr>
      </w:pPr>
      <w:r w:rsidRPr="00261576">
        <w:rPr>
          <w:rFonts w:cs="B Zar" w:hint="cs"/>
          <w:sz w:val="24"/>
          <w:szCs w:val="24"/>
          <w:rtl/>
          <w:lang w:bidi="fa-IR"/>
        </w:rPr>
        <w:t>2- ابلاغ به موقع جهت تمديد پروانه‌هاي ساخت به مدير عامل كارخانه و در صورت عدم اقدام وي مراتب را به اداره نظارت بر مواد غذايي، آشاميدني، آرايشي و بهداشتي دانشگاه مربوطه گزارش نمايد.</w:t>
      </w:r>
    </w:p>
    <w:p w:rsidR="00A64C92" w:rsidRPr="00261576" w:rsidRDefault="00A64C92" w:rsidP="002071F6">
      <w:pPr>
        <w:bidi/>
        <w:spacing w:line="276" w:lineRule="auto"/>
        <w:jc w:val="both"/>
        <w:rPr>
          <w:rFonts w:cs="B Zar"/>
          <w:sz w:val="24"/>
          <w:szCs w:val="24"/>
          <w:rtl/>
          <w:lang w:bidi="fa-IR"/>
        </w:rPr>
      </w:pPr>
      <w:r w:rsidRPr="00261576">
        <w:rPr>
          <w:rFonts w:cs="B Zar" w:hint="cs"/>
          <w:sz w:val="24"/>
          <w:szCs w:val="24"/>
          <w:rtl/>
          <w:lang w:bidi="fa-IR"/>
        </w:rPr>
        <w:t>3- مسئول فني پس از ارائه استعفاء نامه به صورت كتبي به كارفرما  و تاييد وي و تحويل رونوشت به اداره نظارت دانشگاه مربوطه تا معرفي فرد واجد شرايط كه نمي‌بايست از يك ماه بيشتر شود كماكان عهده‌دار مسئوليت فني موسسه مورد نظر مي‌باشد.</w:t>
      </w:r>
    </w:p>
    <w:p w:rsidR="00A64C92" w:rsidRPr="00261576" w:rsidRDefault="00A64C92" w:rsidP="002071F6">
      <w:pPr>
        <w:bidi/>
        <w:spacing w:line="276" w:lineRule="auto"/>
        <w:jc w:val="both"/>
        <w:rPr>
          <w:rFonts w:cs="B Zar"/>
          <w:sz w:val="24"/>
          <w:szCs w:val="24"/>
          <w:rtl/>
          <w:lang w:bidi="fa-IR"/>
        </w:rPr>
      </w:pPr>
      <w:r w:rsidRPr="00261576">
        <w:rPr>
          <w:rFonts w:cs="B Zar" w:hint="cs"/>
          <w:sz w:val="24"/>
          <w:szCs w:val="24"/>
          <w:rtl/>
          <w:lang w:bidi="fa-IR"/>
        </w:rPr>
        <w:t>4- با توجه به آيين‌نامه اجرايي ماده 7 قانون مسئولين فني بايد داراي يكسال سابقه كار و تجربه در يكي از موسسات علمي يا تحقيقاتي و يا صنعتي يا آزمايشگاهي در رشته مربوط باشد و در غير اينصورت تعهد نمايد كه ضمن انجام كار دوره يكساله تعليماتي را كه به اين منظور از طرف وزارت بهداشت دائر خواهد شد با موفقيت بگذراند.</w:t>
      </w:r>
    </w:p>
    <w:p w:rsidR="00A64C92" w:rsidRPr="00261576" w:rsidRDefault="00A64C92" w:rsidP="002071F6">
      <w:pPr>
        <w:bidi/>
        <w:spacing w:line="276" w:lineRule="auto"/>
        <w:jc w:val="both"/>
        <w:rPr>
          <w:rFonts w:cs="B Zar"/>
          <w:sz w:val="24"/>
          <w:szCs w:val="24"/>
          <w:rtl/>
          <w:lang w:bidi="fa-IR"/>
        </w:rPr>
      </w:pPr>
      <w:r w:rsidRPr="00261576">
        <w:rPr>
          <w:rFonts w:cs="B Zar" w:hint="cs"/>
          <w:sz w:val="24"/>
          <w:szCs w:val="24"/>
          <w:rtl/>
          <w:lang w:bidi="fa-IR"/>
        </w:rPr>
        <w:t>5- كنترل بهداشتي و كيفي كليه بخش‌هاي مرتبط با توليد شامل: سالن توليد، انبار مواد اوليه، انبار محصول نهايي كه با مسئوليت  سرپرستان هر قسمت انجام وظيفه مي‌نمايند. همچنين كنترل بهداشتي كارگران و دستگاه‌هاي توليد</w:t>
      </w:r>
    </w:p>
    <w:p w:rsidR="00A64C92" w:rsidRPr="00261576" w:rsidRDefault="00A64C92" w:rsidP="002071F6">
      <w:pPr>
        <w:bidi/>
        <w:spacing w:line="276" w:lineRule="auto"/>
        <w:jc w:val="both"/>
        <w:rPr>
          <w:rFonts w:cs="B Zar"/>
          <w:sz w:val="24"/>
          <w:szCs w:val="24"/>
          <w:rtl/>
          <w:lang w:bidi="fa-IR"/>
        </w:rPr>
      </w:pPr>
      <w:r w:rsidRPr="00261576">
        <w:rPr>
          <w:rFonts w:cs="B Zar" w:hint="cs"/>
          <w:sz w:val="24"/>
          <w:szCs w:val="24"/>
          <w:rtl/>
          <w:lang w:bidi="fa-IR"/>
        </w:rPr>
        <w:t>6- آيين نامه اجرايي ماده هفت قانون مواد غذايي، آشاميدني، آرايشي و بهداشتي صراحت دارد كه مسئول فني مي‌بايست:</w:t>
      </w:r>
    </w:p>
    <w:p w:rsidR="00A64C92" w:rsidRPr="00261576" w:rsidRDefault="00A64C92" w:rsidP="002071F6">
      <w:pPr>
        <w:bidi/>
        <w:spacing w:line="276" w:lineRule="auto"/>
        <w:jc w:val="both"/>
        <w:rPr>
          <w:rFonts w:cs="B Zar"/>
          <w:sz w:val="24"/>
          <w:szCs w:val="24"/>
          <w:rtl/>
          <w:lang w:bidi="fa-IR"/>
        </w:rPr>
      </w:pPr>
      <w:r w:rsidRPr="00261576">
        <w:rPr>
          <w:rFonts w:cs="B Zar" w:hint="cs"/>
          <w:sz w:val="24"/>
          <w:szCs w:val="24"/>
          <w:rtl/>
          <w:lang w:bidi="fa-IR"/>
        </w:rPr>
        <w:t>الف- در موقع ساختن و تركيب موارد نظر شخصاَ حضور داشته و امور مربوطه را نظارت و سرپرستي نمايد.</w:t>
      </w:r>
    </w:p>
    <w:p w:rsidR="00A64C92" w:rsidRPr="00261576" w:rsidRDefault="00A64C92" w:rsidP="002071F6">
      <w:pPr>
        <w:bidi/>
        <w:spacing w:line="276" w:lineRule="auto"/>
        <w:jc w:val="both"/>
        <w:rPr>
          <w:rFonts w:cs="B Zar"/>
          <w:sz w:val="24"/>
          <w:szCs w:val="24"/>
          <w:rtl/>
          <w:lang w:bidi="fa-IR"/>
        </w:rPr>
      </w:pPr>
      <w:r w:rsidRPr="00261576">
        <w:rPr>
          <w:rFonts w:cs="B Zar" w:hint="cs"/>
          <w:sz w:val="24"/>
          <w:szCs w:val="24"/>
          <w:rtl/>
          <w:lang w:bidi="fa-IR"/>
        </w:rPr>
        <w:t>ب- از هر گونه تغيير اساسي كه در شرايط تاسيس و بهره‌برداري كارخانه يا كارگاه حاصل مي‌شود وزارت بهداشت را مطلع نمايد.</w:t>
      </w:r>
    </w:p>
    <w:p w:rsidR="00A64C92" w:rsidRDefault="00A64C92" w:rsidP="002071F6">
      <w:pPr>
        <w:bidi/>
        <w:spacing w:line="240" w:lineRule="auto"/>
        <w:jc w:val="both"/>
        <w:rPr>
          <w:rFonts w:cs="B Zar"/>
          <w:sz w:val="24"/>
          <w:szCs w:val="24"/>
          <w:rtl/>
          <w:lang w:bidi="fa-IR"/>
        </w:rPr>
      </w:pPr>
      <w:r w:rsidRPr="00261576">
        <w:rPr>
          <w:rFonts w:cs="B Zar" w:hint="cs"/>
          <w:sz w:val="24"/>
          <w:szCs w:val="24"/>
          <w:rtl/>
          <w:lang w:bidi="fa-IR"/>
        </w:rPr>
        <w:t>پ- نظارت فني و بهداشتي خود را كتباً به كارفرما گزارش دهد و كارفرما موظف به انجام نظر فني و بهداشتي مذكور مي‌باشد در غير اين صورت مسئول فني جريان امر را به اداره نظارت بر مواد غذايي  و بهداشتي دانشگاه مربوط اطلاع مي‌دهد تا رسيدگي و تصميم لازم اتخاذ شود.</w:t>
      </w:r>
    </w:p>
    <w:p w:rsidR="00A64C92" w:rsidRPr="00261576" w:rsidRDefault="00A64C92" w:rsidP="002071F6">
      <w:pPr>
        <w:bidi/>
        <w:spacing w:line="240" w:lineRule="auto"/>
        <w:jc w:val="both"/>
        <w:rPr>
          <w:rFonts w:cs="B Zar"/>
          <w:sz w:val="24"/>
          <w:szCs w:val="24"/>
          <w:rtl/>
          <w:lang w:bidi="fa-IR"/>
        </w:rPr>
      </w:pPr>
      <w:r w:rsidRPr="00261576">
        <w:rPr>
          <w:rFonts w:cs="B Zar" w:hint="cs"/>
          <w:sz w:val="24"/>
          <w:szCs w:val="24"/>
          <w:rtl/>
          <w:lang w:bidi="fa-IR"/>
        </w:rPr>
        <w:t>7- ماده 9 آيين‌نامه اجرايي فوق‌الذكر اعلام مي‌دارد كه مسئول فني حق واگذاري پروانه مسئوليت فني خود را به شخص ديگري ندارد و در صورت بيماري يا مسافرت و غيبت او كارفرما موظف است به جاي مشاراليه يك فرد واجد شرايط را به وزارت بهداشت (دانشگاه علوم پزشكي مربوطه) معرفي نمايد.</w:t>
      </w:r>
    </w:p>
    <w:p w:rsidR="00A64C92" w:rsidRPr="00261576" w:rsidRDefault="00A64C92" w:rsidP="002071F6">
      <w:pPr>
        <w:bidi/>
        <w:spacing w:line="276" w:lineRule="auto"/>
        <w:jc w:val="both"/>
        <w:rPr>
          <w:rFonts w:cs="B Zar"/>
          <w:sz w:val="24"/>
          <w:szCs w:val="24"/>
          <w:rtl/>
          <w:lang w:bidi="fa-IR"/>
        </w:rPr>
      </w:pPr>
      <w:r w:rsidRPr="00261576">
        <w:rPr>
          <w:rFonts w:cs="B Zar" w:hint="cs"/>
          <w:sz w:val="24"/>
          <w:szCs w:val="24"/>
          <w:rtl/>
          <w:lang w:bidi="fa-IR"/>
        </w:rPr>
        <w:lastRenderedPageBreak/>
        <w:t>8- پروانه بهره‌برداري و مسئوليت فني متخلفين از اين آيين‌نامه (آيين‌نامه ماده 7 قانون مواد خوراكي و آشاميدني) (جز در مورد بند الف ماده 8 كه حكم خاصي دارد) براي بار اول به مدت يك ماه و در صورت تكرار به مدت سه ماه لغو خواهد شد و در صورت لغو پروانه مسئول فني كارفرما موظف است فوراً مسئول فني ديگري معرفي نمايد (ماده 11 آيين‌نامه ماده 7).</w:t>
      </w:r>
    </w:p>
    <w:p w:rsidR="00A64C92" w:rsidRPr="00261576" w:rsidRDefault="00A64C92" w:rsidP="002071F6">
      <w:pPr>
        <w:bidi/>
        <w:spacing w:line="276" w:lineRule="auto"/>
        <w:jc w:val="both"/>
        <w:rPr>
          <w:rFonts w:cs="B Zar"/>
          <w:sz w:val="24"/>
          <w:szCs w:val="24"/>
          <w:rtl/>
          <w:lang w:bidi="fa-IR"/>
        </w:rPr>
      </w:pPr>
      <w:r w:rsidRPr="00261576">
        <w:rPr>
          <w:rFonts w:cs="B Zar" w:hint="cs"/>
          <w:sz w:val="24"/>
          <w:szCs w:val="24"/>
          <w:rtl/>
          <w:lang w:bidi="fa-IR"/>
        </w:rPr>
        <w:t>9- قانون تعزيرات مواد خوردني و بهداشتي مصوب 1367 مجمع تشخيص مصلحت نظام در خصوص مجازات متخلفين در صورت عدم حضور مسئول فني در زمان توليد و بسته‌بندي:</w:t>
      </w:r>
    </w:p>
    <w:p w:rsidR="00A64C92" w:rsidRPr="00261576" w:rsidRDefault="00A64C92" w:rsidP="002071F6">
      <w:pPr>
        <w:bidi/>
        <w:spacing w:line="276" w:lineRule="auto"/>
        <w:jc w:val="both"/>
        <w:rPr>
          <w:rFonts w:cs="B Zar"/>
          <w:sz w:val="24"/>
          <w:szCs w:val="24"/>
          <w:rtl/>
          <w:lang w:bidi="fa-IR"/>
        </w:rPr>
      </w:pPr>
      <w:r w:rsidRPr="00261576">
        <w:rPr>
          <w:rFonts w:cs="B Zar" w:hint="cs"/>
          <w:sz w:val="24"/>
          <w:szCs w:val="24"/>
          <w:rtl/>
          <w:lang w:bidi="fa-IR"/>
        </w:rPr>
        <w:t>مرتبه اول: تعطيل توليد تا حضور مسئول فني و اخطار كتبي با درج در پرونده.</w:t>
      </w:r>
    </w:p>
    <w:p w:rsidR="00A64C92" w:rsidRPr="00261576" w:rsidRDefault="00A64C92" w:rsidP="002071F6">
      <w:pPr>
        <w:bidi/>
        <w:spacing w:line="276" w:lineRule="auto"/>
        <w:jc w:val="both"/>
        <w:rPr>
          <w:rFonts w:cs="B Zar"/>
          <w:sz w:val="24"/>
          <w:szCs w:val="24"/>
          <w:rtl/>
          <w:lang w:bidi="fa-IR"/>
        </w:rPr>
      </w:pPr>
      <w:r w:rsidRPr="00261576">
        <w:rPr>
          <w:rFonts w:cs="B Zar" w:hint="cs"/>
          <w:sz w:val="24"/>
          <w:szCs w:val="24"/>
          <w:rtl/>
          <w:lang w:bidi="fa-IR"/>
        </w:rPr>
        <w:t>مرتبه دوم: علاوه بر مجازت‌هاي مرتبه اول- ضبط كالاي توليدي به نفع دولت.</w:t>
      </w:r>
    </w:p>
    <w:p w:rsidR="00A64C92" w:rsidRPr="00261576" w:rsidRDefault="00A64C92" w:rsidP="002071F6">
      <w:pPr>
        <w:bidi/>
        <w:spacing w:line="276" w:lineRule="auto"/>
        <w:jc w:val="both"/>
        <w:rPr>
          <w:rFonts w:cs="B Zar"/>
          <w:sz w:val="24"/>
          <w:szCs w:val="24"/>
          <w:rtl/>
          <w:lang w:bidi="fa-IR"/>
        </w:rPr>
      </w:pPr>
      <w:r w:rsidRPr="00261576">
        <w:rPr>
          <w:rFonts w:cs="B Zar" w:hint="cs"/>
          <w:sz w:val="24"/>
          <w:szCs w:val="24"/>
          <w:rtl/>
          <w:lang w:bidi="fa-IR"/>
        </w:rPr>
        <w:t>مرتبه سوم: علاوه ب</w:t>
      </w:r>
      <w:r w:rsidR="002106BF" w:rsidRPr="00261576">
        <w:rPr>
          <w:rFonts w:cs="B Zar" w:hint="cs"/>
          <w:sz w:val="24"/>
          <w:szCs w:val="24"/>
          <w:rtl/>
          <w:lang w:bidi="fa-IR"/>
        </w:rPr>
        <w:t>ر مجازا‌ت‌هاي مرتبه اول- جريمه ن</w:t>
      </w:r>
      <w:r w:rsidRPr="00261576">
        <w:rPr>
          <w:rFonts w:cs="B Zar" w:hint="cs"/>
          <w:sz w:val="24"/>
          <w:szCs w:val="24"/>
          <w:rtl/>
          <w:lang w:bidi="fa-IR"/>
        </w:rPr>
        <w:t>قدي تا مبلغ يك ميليون ريال.</w:t>
      </w:r>
    </w:p>
    <w:p w:rsidR="00A64C92" w:rsidRPr="00261576" w:rsidRDefault="00A64C92" w:rsidP="002071F6">
      <w:pPr>
        <w:bidi/>
        <w:spacing w:line="276" w:lineRule="auto"/>
        <w:jc w:val="both"/>
        <w:rPr>
          <w:rFonts w:cs="B Zar"/>
          <w:sz w:val="24"/>
          <w:szCs w:val="24"/>
          <w:rtl/>
          <w:lang w:bidi="fa-IR"/>
        </w:rPr>
      </w:pPr>
      <w:r w:rsidRPr="00261576">
        <w:rPr>
          <w:rFonts w:cs="B Zar" w:hint="cs"/>
          <w:sz w:val="24"/>
          <w:szCs w:val="24"/>
          <w:rtl/>
          <w:lang w:bidi="fa-IR"/>
        </w:rPr>
        <w:t>مرتبه چهارم: تعطيل واحد توليدي تا يك سال.</w:t>
      </w:r>
    </w:p>
    <w:p w:rsidR="00A64C92" w:rsidRPr="00261576" w:rsidRDefault="00A64C92" w:rsidP="002071F6">
      <w:pPr>
        <w:bidi/>
        <w:spacing w:line="276" w:lineRule="auto"/>
        <w:jc w:val="both"/>
        <w:rPr>
          <w:rFonts w:cs="B Zar"/>
          <w:sz w:val="24"/>
          <w:szCs w:val="24"/>
          <w:rtl/>
          <w:lang w:bidi="fa-IR"/>
        </w:rPr>
      </w:pPr>
      <w:r w:rsidRPr="00261576">
        <w:rPr>
          <w:rFonts w:cs="B Zar" w:hint="cs"/>
          <w:sz w:val="24"/>
          <w:szCs w:val="24"/>
          <w:rtl/>
          <w:lang w:bidi="fa-IR"/>
        </w:rPr>
        <w:t>10- ماده 22 قانون تغزيرات حضور مسئول فني در كليه مراحل توليد الزامي بوده و مسئول فني بايد نظارت دائم در امر توليد داشته باشد. تخلف از اين امر جرم بوده و متخلف از اين امر جرم بوده و متخلف به مجازات‌هاي زير محكوم مي‌شود.</w:t>
      </w:r>
    </w:p>
    <w:p w:rsidR="00A64C92" w:rsidRPr="00261576" w:rsidRDefault="00A64C92" w:rsidP="002071F6">
      <w:pPr>
        <w:bidi/>
        <w:spacing w:line="276" w:lineRule="auto"/>
        <w:jc w:val="both"/>
        <w:rPr>
          <w:rFonts w:cs="B Zar"/>
          <w:sz w:val="24"/>
          <w:szCs w:val="24"/>
          <w:rtl/>
          <w:lang w:bidi="fa-IR"/>
        </w:rPr>
      </w:pPr>
      <w:r w:rsidRPr="00261576">
        <w:rPr>
          <w:rFonts w:cs="B Zar" w:hint="cs"/>
          <w:sz w:val="24"/>
          <w:szCs w:val="24"/>
          <w:rtl/>
          <w:lang w:bidi="fa-IR"/>
        </w:rPr>
        <w:t>مرتبه اول: اخطار كتبي و درج در پرونده مسئول فني</w:t>
      </w:r>
    </w:p>
    <w:p w:rsidR="00A64C92" w:rsidRPr="00261576" w:rsidRDefault="00A64C92" w:rsidP="002071F6">
      <w:pPr>
        <w:bidi/>
        <w:spacing w:line="276" w:lineRule="auto"/>
        <w:jc w:val="both"/>
        <w:rPr>
          <w:rFonts w:cs="B Zar"/>
          <w:sz w:val="24"/>
          <w:szCs w:val="24"/>
          <w:rtl/>
          <w:lang w:bidi="fa-IR"/>
        </w:rPr>
      </w:pPr>
      <w:r w:rsidRPr="00261576">
        <w:rPr>
          <w:rFonts w:cs="B Zar" w:hint="cs"/>
          <w:sz w:val="24"/>
          <w:szCs w:val="24"/>
          <w:rtl/>
          <w:lang w:bidi="fa-IR"/>
        </w:rPr>
        <w:t>مرتبه دوم: علاوه بر مجازت‌هاي مرتبه اول جريمه نقدي تا مبلغ يكصد هزار ريال.</w:t>
      </w:r>
    </w:p>
    <w:p w:rsidR="00A64C92" w:rsidRPr="00261576" w:rsidRDefault="00A64C92" w:rsidP="002071F6">
      <w:pPr>
        <w:bidi/>
        <w:spacing w:line="276" w:lineRule="auto"/>
        <w:jc w:val="both"/>
        <w:rPr>
          <w:rFonts w:cs="B Zar"/>
          <w:sz w:val="24"/>
          <w:szCs w:val="24"/>
          <w:rtl/>
          <w:lang w:bidi="fa-IR"/>
        </w:rPr>
      </w:pPr>
      <w:r w:rsidRPr="00261576">
        <w:rPr>
          <w:rFonts w:cs="B Zar" w:hint="cs"/>
          <w:sz w:val="24"/>
          <w:szCs w:val="24"/>
          <w:rtl/>
          <w:lang w:bidi="fa-IR"/>
        </w:rPr>
        <w:t>مرتبه سوم: جريمه نقدي تا مبلغ پانصد هزار ريال.</w:t>
      </w:r>
    </w:p>
    <w:p w:rsidR="00A64C92" w:rsidRPr="00261576" w:rsidRDefault="00A64C92" w:rsidP="002071F6">
      <w:pPr>
        <w:bidi/>
        <w:spacing w:line="276" w:lineRule="auto"/>
        <w:jc w:val="both"/>
        <w:rPr>
          <w:rFonts w:cs="B Zar"/>
          <w:sz w:val="24"/>
          <w:szCs w:val="24"/>
          <w:rtl/>
          <w:lang w:bidi="fa-IR"/>
        </w:rPr>
      </w:pPr>
      <w:r w:rsidRPr="00261576">
        <w:rPr>
          <w:rFonts w:cs="B Zar" w:hint="cs"/>
          <w:sz w:val="24"/>
          <w:szCs w:val="24"/>
          <w:rtl/>
          <w:lang w:bidi="fa-IR"/>
        </w:rPr>
        <w:t>مرتبه چهارم: تعليق پروانه مسئول فني تا شش ماه.</w:t>
      </w:r>
    </w:p>
    <w:p w:rsidR="00A64C92" w:rsidRPr="00261576" w:rsidRDefault="00A64C92" w:rsidP="002071F6">
      <w:pPr>
        <w:bidi/>
        <w:spacing w:line="276" w:lineRule="auto"/>
        <w:jc w:val="both"/>
        <w:rPr>
          <w:rFonts w:cs="B Zar"/>
          <w:sz w:val="24"/>
          <w:szCs w:val="24"/>
          <w:rtl/>
          <w:lang w:bidi="fa-IR"/>
        </w:rPr>
      </w:pPr>
      <w:r w:rsidRPr="00261576">
        <w:rPr>
          <w:rFonts w:cs="B Zar" w:hint="cs"/>
          <w:sz w:val="24"/>
          <w:szCs w:val="24"/>
          <w:rtl/>
          <w:lang w:bidi="fa-IR"/>
        </w:rPr>
        <w:t>11- تاييديه بهداشتي و كيفي و صدور مجوز ورود مواد اوليه به كارخانه و مجوز خروج محصول نهايي از كارخانه توسط مسئول فني انجام مي‌گردد.</w:t>
      </w:r>
    </w:p>
    <w:p w:rsidR="00A64C92" w:rsidRDefault="00A64C92" w:rsidP="002071F6">
      <w:pPr>
        <w:bidi/>
        <w:spacing w:line="276" w:lineRule="auto"/>
        <w:jc w:val="both"/>
        <w:rPr>
          <w:rFonts w:cs="B Zar"/>
          <w:sz w:val="24"/>
          <w:szCs w:val="24"/>
          <w:rtl/>
          <w:lang w:bidi="fa-IR"/>
        </w:rPr>
      </w:pPr>
      <w:r w:rsidRPr="00261576">
        <w:rPr>
          <w:rFonts w:cs="B Zar" w:hint="cs"/>
          <w:sz w:val="24"/>
          <w:szCs w:val="24"/>
          <w:rtl/>
          <w:lang w:bidi="fa-IR"/>
        </w:rPr>
        <w:t>12- آزمايشگاه كنترل بهداشتي و كيفي كارخانه زير نظر مسئول فني انجام مي‌نمايد.</w:t>
      </w:r>
    </w:p>
    <w:p w:rsidR="00261576" w:rsidRDefault="00261576" w:rsidP="002071F6">
      <w:pPr>
        <w:bidi/>
        <w:spacing w:line="276" w:lineRule="auto"/>
        <w:jc w:val="both"/>
        <w:rPr>
          <w:rFonts w:cs="B Zar"/>
          <w:sz w:val="24"/>
          <w:szCs w:val="24"/>
          <w:rtl/>
          <w:lang w:bidi="fa-IR"/>
        </w:rPr>
      </w:pPr>
    </w:p>
    <w:p w:rsidR="00261576" w:rsidRDefault="00261576" w:rsidP="002071F6">
      <w:pPr>
        <w:bidi/>
        <w:spacing w:line="276" w:lineRule="auto"/>
        <w:jc w:val="both"/>
        <w:rPr>
          <w:rFonts w:cs="B Zar"/>
          <w:sz w:val="24"/>
          <w:szCs w:val="24"/>
          <w:rtl/>
          <w:lang w:bidi="fa-IR"/>
        </w:rPr>
      </w:pPr>
    </w:p>
    <w:p w:rsidR="00261576" w:rsidRPr="00261576" w:rsidRDefault="00261576" w:rsidP="002071F6">
      <w:pPr>
        <w:bidi/>
        <w:spacing w:line="276" w:lineRule="auto"/>
        <w:jc w:val="both"/>
        <w:rPr>
          <w:rFonts w:cs="B Zar"/>
          <w:sz w:val="24"/>
          <w:szCs w:val="24"/>
          <w:rtl/>
          <w:lang w:bidi="fa-IR"/>
        </w:rPr>
      </w:pPr>
    </w:p>
    <w:p w:rsidR="00261576" w:rsidRPr="00261576" w:rsidRDefault="00261576" w:rsidP="002071F6">
      <w:pPr>
        <w:bidi/>
        <w:spacing w:line="276" w:lineRule="auto"/>
        <w:jc w:val="both"/>
        <w:rPr>
          <w:rFonts w:cs="B Titr"/>
          <w:sz w:val="24"/>
          <w:szCs w:val="24"/>
          <w:rtl/>
          <w:lang w:bidi="fa-IR"/>
        </w:rPr>
      </w:pPr>
      <w:r w:rsidRPr="00261576">
        <w:rPr>
          <w:rFonts w:cs="B Titr" w:hint="cs"/>
          <w:sz w:val="24"/>
          <w:szCs w:val="24"/>
          <w:rtl/>
          <w:lang w:bidi="fa-IR"/>
        </w:rPr>
        <w:t xml:space="preserve">نام و نام خانوادگی مدیرعامل </w:t>
      </w:r>
      <w:r>
        <w:rPr>
          <w:rFonts w:cs="B Titr" w:hint="cs"/>
          <w:sz w:val="24"/>
          <w:szCs w:val="24"/>
          <w:rtl/>
          <w:lang w:bidi="fa-IR"/>
        </w:rPr>
        <w:tab/>
        <w:t xml:space="preserve">    </w:t>
      </w:r>
      <w:r>
        <w:rPr>
          <w:rFonts w:cs="B Titr" w:hint="cs"/>
          <w:sz w:val="24"/>
          <w:szCs w:val="24"/>
          <w:rtl/>
          <w:lang w:bidi="fa-IR"/>
        </w:rPr>
        <w:tab/>
      </w:r>
      <w:r w:rsidRPr="00261576">
        <w:rPr>
          <w:rFonts w:cs="B Titr" w:hint="cs"/>
          <w:sz w:val="24"/>
          <w:szCs w:val="24"/>
          <w:rtl/>
          <w:lang w:bidi="fa-IR"/>
        </w:rPr>
        <w:t xml:space="preserve"> </w:t>
      </w:r>
      <w:r w:rsidRPr="00261576">
        <w:rPr>
          <w:rFonts w:cs="B Titr" w:hint="cs"/>
          <w:sz w:val="24"/>
          <w:szCs w:val="24"/>
          <w:rtl/>
          <w:lang w:bidi="fa-IR"/>
        </w:rPr>
        <w:tab/>
      </w:r>
      <w:r>
        <w:rPr>
          <w:rFonts w:cs="B Titr" w:hint="cs"/>
          <w:sz w:val="24"/>
          <w:szCs w:val="24"/>
          <w:rtl/>
          <w:lang w:bidi="fa-IR"/>
        </w:rPr>
        <w:t xml:space="preserve">              </w:t>
      </w:r>
      <w:r w:rsidRPr="00261576">
        <w:rPr>
          <w:rFonts w:cs="B Titr" w:hint="cs"/>
          <w:sz w:val="24"/>
          <w:szCs w:val="24"/>
          <w:rtl/>
          <w:lang w:bidi="fa-IR"/>
        </w:rPr>
        <w:tab/>
        <w:t xml:space="preserve">نام و نام خانوادگی مسئول فنی </w:t>
      </w:r>
    </w:p>
    <w:p w:rsidR="00261576" w:rsidRPr="00261576" w:rsidRDefault="00261576" w:rsidP="002071F6">
      <w:pPr>
        <w:bidi/>
        <w:spacing w:line="276" w:lineRule="auto"/>
        <w:jc w:val="both"/>
        <w:rPr>
          <w:rFonts w:cs="B Titr"/>
          <w:sz w:val="24"/>
          <w:szCs w:val="24"/>
          <w:lang w:bidi="fa-IR"/>
        </w:rPr>
      </w:pPr>
      <w:r w:rsidRPr="00261576">
        <w:rPr>
          <w:rFonts w:cs="B Titr" w:hint="cs"/>
          <w:sz w:val="24"/>
          <w:szCs w:val="24"/>
          <w:rtl/>
          <w:lang w:bidi="fa-IR"/>
        </w:rPr>
        <w:t xml:space="preserve">           مهر و امضاء </w:t>
      </w:r>
      <w:r w:rsidRPr="00261576">
        <w:rPr>
          <w:rFonts w:cs="B Titr" w:hint="cs"/>
          <w:sz w:val="24"/>
          <w:szCs w:val="24"/>
          <w:rtl/>
          <w:lang w:bidi="fa-IR"/>
        </w:rPr>
        <w:tab/>
      </w:r>
      <w:r w:rsidRPr="00261576">
        <w:rPr>
          <w:rFonts w:cs="B Titr" w:hint="cs"/>
          <w:sz w:val="24"/>
          <w:szCs w:val="24"/>
          <w:rtl/>
          <w:lang w:bidi="fa-IR"/>
        </w:rPr>
        <w:tab/>
      </w:r>
      <w:r w:rsidRPr="00261576">
        <w:rPr>
          <w:rFonts w:cs="B Titr" w:hint="cs"/>
          <w:sz w:val="24"/>
          <w:szCs w:val="24"/>
          <w:rtl/>
          <w:lang w:bidi="fa-IR"/>
        </w:rPr>
        <w:tab/>
      </w:r>
      <w:r w:rsidRPr="00261576">
        <w:rPr>
          <w:rFonts w:cs="B Titr" w:hint="cs"/>
          <w:sz w:val="24"/>
          <w:szCs w:val="24"/>
          <w:rtl/>
          <w:lang w:bidi="fa-IR"/>
        </w:rPr>
        <w:tab/>
      </w:r>
      <w:r w:rsidRPr="00261576">
        <w:rPr>
          <w:rFonts w:cs="B Titr" w:hint="cs"/>
          <w:sz w:val="24"/>
          <w:szCs w:val="24"/>
          <w:rtl/>
          <w:lang w:bidi="fa-IR"/>
        </w:rPr>
        <w:tab/>
      </w:r>
      <w:r>
        <w:rPr>
          <w:rFonts w:cs="B Titr" w:hint="cs"/>
          <w:sz w:val="24"/>
          <w:szCs w:val="24"/>
          <w:rtl/>
          <w:lang w:bidi="fa-IR"/>
        </w:rPr>
        <w:t xml:space="preserve">                              </w:t>
      </w:r>
      <w:r w:rsidRPr="00261576">
        <w:rPr>
          <w:rFonts w:cs="B Titr" w:hint="cs"/>
          <w:sz w:val="24"/>
          <w:szCs w:val="24"/>
          <w:rtl/>
          <w:lang w:bidi="fa-IR"/>
        </w:rPr>
        <w:tab/>
        <w:t xml:space="preserve">امضاء </w:t>
      </w:r>
    </w:p>
    <w:p w:rsidR="00140122" w:rsidRPr="00BD7075" w:rsidRDefault="00140122" w:rsidP="002071F6">
      <w:pPr>
        <w:bidi/>
        <w:spacing w:line="276" w:lineRule="auto"/>
        <w:rPr>
          <w:rFonts w:cs="B Zar"/>
          <w:sz w:val="28"/>
          <w:szCs w:val="28"/>
        </w:rPr>
      </w:pPr>
    </w:p>
    <w:sectPr w:rsidR="00140122" w:rsidRPr="00BD7075" w:rsidSect="00261576">
      <w:headerReference w:type="default" r:id="rId8"/>
      <w:pgSz w:w="11909" w:h="16834" w:code="9"/>
      <w:pgMar w:top="630" w:right="1440" w:bottom="4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2836" w:rsidRDefault="00972836" w:rsidP="00227F77">
      <w:pPr>
        <w:spacing w:line="240" w:lineRule="auto"/>
      </w:pPr>
      <w:r>
        <w:separator/>
      </w:r>
    </w:p>
  </w:endnote>
  <w:endnote w:type="continuationSeparator" w:id="1">
    <w:p w:rsidR="00972836" w:rsidRDefault="00972836" w:rsidP="00227F7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2836" w:rsidRDefault="00972836" w:rsidP="00227F77">
      <w:pPr>
        <w:spacing w:line="240" w:lineRule="auto"/>
      </w:pPr>
      <w:r>
        <w:separator/>
      </w:r>
    </w:p>
  </w:footnote>
  <w:footnote w:type="continuationSeparator" w:id="1">
    <w:p w:rsidR="00972836" w:rsidRDefault="00972836" w:rsidP="00227F7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BBD" w:rsidRPr="004874C2" w:rsidRDefault="00D9287C" w:rsidP="008E6BBD">
    <w:pPr>
      <w:bidi/>
      <w:spacing w:line="240" w:lineRule="auto"/>
      <w:jc w:val="center"/>
      <w:rPr>
        <w:rFonts w:ascii="Arial" w:hAnsi="Arial" w:cs="Arial"/>
        <w:b/>
        <w:bCs/>
        <w:color w:val="000000" w:themeColor="text1"/>
        <w:sz w:val="24"/>
        <w:szCs w:val="24"/>
        <w:rtl/>
        <w:lang w:bidi="fa-IR"/>
      </w:rPr>
    </w:pPr>
    <w:r>
      <w:rPr>
        <w:rFonts w:ascii="Arial" w:hAnsi="Arial" w:cs="Arial"/>
        <w:b/>
        <w:bCs/>
        <w:noProof/>
        <w:color w:val="000000" w:themeColor="text1"/>
        <w:sz w:val="24"/>
        <w:szCs w:val="24"/>
        <w:rtl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368.3pt;margin-top:-18.35pt;width:125.15pt;height:94.5pt;z-index:251660288">
          <v:imagedata r:id="rId1" o:title="" cropleft="47839f"/>
          <w10:wrap type="topAndBottom"/>
        </v:shape>
        <o:OLEObject Type="Embed" ProgID="MS_ClipArt_Gallery" ShapeID="_x0000_s2050" DrawAspect="Content" ObjectID="_1442121514" r:id="rId2"/>
      </w:pict>
    </w:r>
    <w:r w:rsidR="008E6BBD" w:rsidRPr="004874C2">
      <w:rPr>
        <w:rFonts w:ascii="Arial" w:hAnsi="Arial" w:cs="Arial"/>
        <w:b/>
        <w:bCs/>
        <w:color w:val="000000" w:themeColor="text1"/>
        <w:sz w:val="24"/>
        <w:szCs w:val="24"/>
        <w:rtl/>
        <w:lang w:bidi="fa-IR"/>
      </w:rPr>
      <w:t>بسمه تعالی</w:t>
    </w:r>
  </w:p>
  <w:p w:rsidR="008E6BBD" w:rsidRPr="004874C2" w:rsidRDefault="008E6BBD" w:rsidP="008E6BBD">
    <w:pPr>
      <w:bidi/>
      <w:spacing w:line="240" w:lineRule="auto"/>
      <w:jc w:val="center"/>
      <w:rPr>
        <w:rFonts w:ascii="Arial" w:hAnsi="Arial" w:cs="Arial"/>
        <w:b/>
        <w:bCs/>
        <w:color w:val="000000" w:themeColor="text1"/>
        <w:sz w:val="20"/>
        <w:szCs w:val="20"/>
        <w:rtl/>
        <w:lang w:bidi="fa-IR"/>
      </w:rPr>
    </w:pPr>
    <w:r w:rsidRPr="004874C2">
      <w:rPr>
        <w:rFonts w:ascii="Arial" w:hAnsi="Arial" w:cs="Arial"/>
        <w:b/>
        <w:bCs/>
        <w:color w:val="000000" w:themeColor="text1"/>
        <w:sz w:val="20"/>
        <w:szCs w:val="20"/>
        <w:rtl/>
        <w:lang w:bidi="fa-IR"/>
      </w:rPr>
      <w:t>جمهوري اسلامي ايران</w:t>
    </w:r>
  </w:p>
  <w:p w:rsidR="008E6BBD" w:rsidRPr="004874C2" w:rsidRDefault="008E6BBD" w:rsidP="008E6BBD">
    <w:pPr>
      <w:bidi/>
      <w:spacing w:line="240" w:lineRule="auto"/>
      <w:jc w:val="center"/>
      <w:rPr>
        <w:rFonts w:ascii="Arial" w:hAnsi="Arial" w:cs="Arial"/>
        <w:b/>
        <w:bCs/>
        <w:color w:val="000000" w:themeColor="text1"/>
        <w:sz w:val="20"/>
        <w:szCs w:val="20"/>
        <w:rtl/>
        <w:lang w:bidi="fa-IR"/>
      </w:rPr>
    </w:pPr>
    <w:r w:rsidRPr="004874C2">
      <w:rPr>
        <w:rFonts w:ascii="Arial" w:hAnsi="Arial" w:cs="Arial"/>
        <w:b/>
        <w:bCs/>
        <w:color w:val="000000" w:themeColor="text1"/>
        <w:sz w:val="20"/>
        <w:szCs w:val="20"/>
        <w:rtl/>
        <w:lang w:bidi="fa-IR"/>
      </w:rPr>
      <w:t xml:space="preserve">وزارت بهداشت، درمان و آموزش پزشکی </w:t>
    </w:r>
  </w:p>
  <w:p w:rsidR="00166511" w:rsidRDefault="008E6BBD" w:rsidP="00B31470">
    <w:pPr>
      <w:pStyle w:val="Header"/>
      <w:spacing w:after="200"/>
      <w:jc w:val="center"/>
      <w:rPr>
        <w:lang w:bidi="fa-IR"/>
      </w:rPr>
    </w:pPr>
    <w:r w:rsidRPr="004874C2">
      <w:rPr>
        <w:rFonts w:ascii="Arial" w:hAnsi="Arial" w:cs="Arial"/>
        <w:b/>
        <w:bCs/>
        <w:color w:val="000000" w:themeColor="text1"/>
        <w:sz w:val="20"/>
        <w:szCs w:val="20"/>
        <w:rtl/>
        <w:lang w:bidi="fa-IR"/>
      </w:rPr>
      <w:t>دانشگاه علوم پزشکی و خدمات بهداشتی و درمانی کردستان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C0BB7"/>
    <w:multiLevelType w:val="hybridMultilevel"/>
    <w:tmpl w:val="573C26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59235D6"/>
    <w:multiLevelType w:val="hybridMultilevel"/>
    <w:tmpl w:val="E6A84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F30438"/>
    <w:multiLevelType w:val="hybridMultilevel"/>
    <w:tmpl w:val="2CA409E0"/>
    <w:lvl w:ilvl="0" w:tplc="BACA5C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2290">
      <o:colormenu v:ext="edit" strokecolor="non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16D3D"/>
    <w:rsid w:val="00016D3D"/>
    <w:rsid w:val="000778F9"/>
    <w:rsid w:val="0009233C"/>
    <w:rsid w:val="000D1910"/>
    <w:rsid w:val="000F07C6"/>
    <w:rsid w:val="00107895"/>
    <w:rsid w:val="00140122"/>
    <w:rsid w:val="00166511"/>
    <w:rsid w:val="00203A9E"/>
    <w:rsid w:val="00205E65"/>
    <w:rsid w:val="00206D29"/>
    <w:rsid w:val="002071F6"/>
    <w:rsid w:val="002106BF"/>
    <w:rsid w:val="00225ABD"/>
    <w:rsid w:val="00227F77"/>
    <w:rsid w:val="00251D7D"/>
    <w:rsid w:val="00261576"/>
    <w:rsid w:val="002914A3"/>
    <w:rsid w:val="002C260B"/>
    <w:rsid w:val="002F291A"/>
    <w:rsid w:val="003A7082"/>
    <w:rsid w:val="003B12DF"/>
    <w:rsid w:val="003C0EC4"/>
    <w:rsid w:val="003D14CF"/>
    <w:rsid w:val="003E13BE"/>
    <w:rsid w:val="003F3502"/>
    <w:rsid w:val="00402A0B"/>
    <w:rsid w:val="00403AFC"/>
    <w:rsid w:val="00423BED"/>
    <w:rsid w:val="00426040"/>
    <w:rsid w:val="004306D0"/>
    <w:rsid w:val="00433C95"/>
    <w:rsid w:val="00474896"/>
    <w:rsid w:val="004828DB"/>
    <w:rsid w:val="00490DA4"/>
    <w:rsid w:val="004A1E3B"/>
    <w:rsid w:val="004B4826"/>
    <w:rsid w:val="004B75DB"/>
    <w:rsid w:val="004D44A9"/>
    <w:rsid w:val="004E2991"/>
    <w:rsid w:val="0052063C"/>
    <w:rsid w:val="00523079"/>
    <w:rsid w:val="00580C27"/>
    <w:rsid w:val="005A11BB"/>
    <w:rsid w:val="005C6051"/>
    <w:rsid w:val="005D7597"/>
    <w:rsid w:val="006050C9"/>
    <w:rsid w:val="00690D4A"/>
    <w:rsid w:val="007008D0"/>
    <w:rsid w:val="00705BDB"/>
    <w:rsid w:val="007309B2"/>
    <w:rsid w:val="00750ECD"/>
    <w:rsid w:val="007539C9"/>
    <w:rsid w:val="00773A63"/>
    <w:rsid w:val="00793D9F"/>
    <w:rsid w:val="007A27C3"/>
    <w:rsid w:val="007B74F9"/>
    <w:rsid w:val="007D1548"/>
    <w:rsid w:val="007D5586"/>
    <w:rsid w:val="007E12AC"/>
    <w:rsid w:val="00802CC4"/>
    <w:rsid w:val="00820EC8"/>
    <w:rsid w:val="00837D41"/>
    <w:rsid w:val="008A14F9"/>
    <w:rsid w:val="008E3913"/>
    <w:rsid w:val="008E6BBD"/>
    <w:rsid w:val="00915770"/>
    <w:rsid w:val="0092204C"/>
    <w:rsid w:val="00944510"/>
    <w:rsid w:val="00953986"/>
    <w:rsid w:val="0095752C"/>
    <w:rsid w:val="00972836"/>
    <w:rsid w:val="00984C51"/>
    <w:rsid w:val="00994A23"/>
    <w:rsid w:val="009B1D4B"/>
    <w:rsid w:val="009B45A4"/>
    <w:rsid w:val="00A64C92"/>
    <w:rsid w:val="00A8487D"/>
    <w:rsid w:val="00AA31A7"/>
    <w:rsid w:val="00B034AE"/>
    <w:rsid w:val="00B17B67"/>
    <w:rsid w:val="00B31470"/>
    <w:rsid w:val="00B52C5D"/>
    <w:rsid w:val="00B52E33"/>
    <w:rsid w:val="00B62CB6"/>
    <w:rsid w:val="00B84A16"/>
    <w:rsid w:val="00B87DC2"/>
    <w:rsid w:val="00B962D3"/>
    <w:rsid w:val="00B97A1C"/>
    <w:rsid w:val="00BD4783"/>
    <w:rsid w:val="00BD7075"/>
    <w:rsid w:val="00BE79F0"/>
    <w:rsid w:val="00BF69C8"/>
    <w:rsid w:val="00C25EE7"/>
    <w:rsid w:val="00C3564A"/>
    <w:rsid w:val="00C7032B"/>
    <w:rsid w:val="00C83431"/>
    <w:rsid w:val="00C96FDB"/>
    <w:rsid w:val="00CC3789"/>
    <w:rsid w:val="00CF1759"/>
    <w:rsid w:val="00CF41E9"/>
    <w:rsid w:val="00D1431E"/>
    <w:rsid w:val="00D2005A"/>
    <w:rsid w:val="00D54952"/>
    <w:rsid w:val="00D76313"/>
    <w:rsid w:val="00D87719"/>
    <w:rsid w:val="00D90861"/>
    <w:rsid w:val="00D9287C"/>
    <w:rsid w:val="00DB6C65"/>
    <w:rsid w:val="00DE0B47"/>
    <w:rsid w:val="00EB1F6E"/>
    <w:rsid w:val="00EC4D40"/>
    <w:rsid w:val="00ED3B50"/>
    <w:rsid w:val="00EE0D05"/>
    <w:rsid w:val="00F14261"/>
    <w:rsid w:val="00F274FC"/>
    <w:rsid w:val="00F51B6A"/>
    <w:rsid w:val="00FC4725"/>
    <w:rsid w:val="00FD530A"/>
    <w:rsid w:val="00FD6699"/>
    <w:rsid w:val="00FE0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168" w:lineRule="auto"/>
        <w:ind w:right="18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0122"/>
    <w:pPr>
      <w:ind w:left="720"/>
      <w:contextualSpacing/>
    </w:pPr>
  </w:style>
  <w:style w:type="table" w:styleId="TableGrid">
    <w:name w:val="Table Grid"/>
    <w:basedOn w:val="TableNormal"/>
    <w:uiPriority w:val="59"/>
    <w:rsid w:val="0014012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227F7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7F77"/>
  </w:style>
  <w:style w:type="paragraph" w:styleId="Footer">
    <w:name w:val="footer"/>
    <w:basedOn w:val="Normal"/>
    <w:link w:val="FooterChar"/>
    <w:uiPriority w:val="99"/>
    <w:semiHidden/>
    <w:unhideWhenUsed/>
    <w:rsid w:val="00227F7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27F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C61AE-8AFA-4123-8528-B1505D676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7205</dc:creator>
  <cp:keywords/>
  <dc:description/>
  <cp:lastModifiedBy>7404</cp:lastModifiedBy>
  <cp:revision>64</cp:revision>
  <cp:lastPrinted>2013-04-18T05:33:00Z</cp:lastPrinted>
  <dcterms:created xsi:type="dcterms:W3CDTF">2011-07-27T05:19:00Z</dcterms:created>
  <dcterms:modified xsi:type="dcterms:W3CDTF">2013-10-01T05:02:00Z</dcterms:modified>
</cp:coreProperties>
</file>